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9B" w:rsidRDefault="007F6038" w:rsidP="00336972">
      <w:pPr>
        <w:spacing w:after="0"/>
      </w:pPr>
    </w:p>
    <w:p w:rsidR="00336972" w:rsidRDefault="00336972" w:rsidP="00336972">
      <w:pPr>
        <w:spacing w:after="0"/>
      </w:pPr>
    </w:p>
    <w:p w:rsidR="00336972" w:rsidRDefault="00336972" w:rsidP="00336972">
      <w:pPr>
        <w:spacing w:after="0"/>
        <w:jc w:val="center"/>
        <w:rPr>
          <w:rFonts w:ascii="CCW Cursive Writing 1" w:hAnsi="CCW Cursive Writing 1"/>
          <w:b/>
          <w:sz w:val="36"/>
          <w:szCs w:val="36"/>
          <w:u w:val="single"/>
        </w:rPr>
      </w:pPr>
      <w:r>
        <w:rPr>
          <w:rFonts w:ascii="CCW Cursive Writing 1" w:hAnsi="CCW Cursive Writing 1"/>
          <w:b/>
          <w:sz w:val="36"/>
          <w:szCs w:val="36"/>
          <w:u w:val="single"/>
        </w:rPr>
        <w:t>Forest Schools – Nurturing Nature Safety Rules</w:t>
      </w:r>
    </w:p>
    <w:p w:rsidR="00336972" w:rsidRDefault="00336972" w:rsidP="00336972">
      <w:pPr>
        <w:pStyle w:val="NormalWeb"/>
        <w:shd w:val="clear" w:color="auto" w:fill="FFFFFF"/>
        <w:spacing w:before="0" w:beforeAutospacing="0" w:after="0" w:afterAutospacing="0" w:line="435" w:lineRule="atLeast"/>
        <w:jc w:val="both"/>
        <w:textAlignment w:val="baseline"/>
        <w:rPr>
          <w:rFonts w:ascii="CCW Cursive Writing 1" w:hAnsi="CCW Cursive Writing 1"/>
          <w:color w:val="2A2A2A"/>
          <w:sz w:val="32"/>
          <w:szCs w:val="32"/>
        </w:rPr>
      </w:pPr>
      <w:r>
        <w:rPr>
          <w:rFonts w:ascii="CCW Cursive Writing 1" w:hAnsi="CCW Cursive Writing 1"/>
          <w:sz w:val="36"/>
          <w:szCs w:val="36"/>
        </w:rPr>
        <w:tab/>
      </w:r>
      <w:r w:rsidRPr="00336972">
        <w:rPr>
          <w:rFonts w:ascii="CCW Cursive Writing 1" w:hAnsi="CCW Cursive Writing 1"/>
          <w:color w:val="2A2A2A"/>
          <w:sz w:val="32"/>
          <w:szCs w:val="32"/>
        </w:rPr>
        <w:t xml:space="preserve">Within our Forest School we </w:t>
      </w:r>
      <w:r>
        <w:rPr>
          <w:rFonts w:ascii="CCW Cursive Writing 1" w:hAnsi="CCW Cursive Writing 1"/>
          <w:color w:val="2A2A2A"/>
          <w:sz w:val="32"/>
          <w:szCs w:val="32"/>
        </w:rPr>
        <w:t>will t</w:t>
      </w:r>
      <w:r w:rsidRPr="00336972">
        <w:rPr>
          <w:rFonts w:ascii="CCW Cursive Writing 1" w:hAnsi="CCW Cursive Writing 1"/>
          <w:color w:val="2A2A2A"/>
          <w:sz w:val="32"/>
          <w:szCs w:val="32"/>
        </w:rPr>
        <w:t xml:space="preserve">ry and encourage </w:t>
      </w:r>
    </w:p>
    <w:p w:rsidR="00336972" w:rsidRDefault="00336972" w:rsidP="00336972">
      <w:pPr>
        <w:pStyle w:val="NormalWeb"/>
        <w:shd w:val="clear" w:color="auto" w:fill="FFFFFF"/>
        <w:spacing w:before="0" w:beforeAutospacing="0" w:after="0" w:afterAutospacing="0" w:line="435" w:lineRule="atLeast"/>
        <w:ind w:firstLine="720"/>
        <w:jc w:val="both"/>
        <w:textAlignment w:val="baseline"/>
        <w:rPr>
          <w:rFonts w:ascii="CCW Cursive Writing 1" w:hAnsi="CCW Cursive Writing 1"/>
          <w:color w:val="2A2A2A"/>
          <w:sz w:val="32"/>
          <w:szCs w:val="32"/>
        </w:rPr>
      </w:pPr>
      <w:r w:rsidRPr="00336972">
        <w:rPr>
          <w:rFonts w:ascii="CCW Cursive Writing 1" w:hAnsi="CCW Cursive Writing 1"/>
          <w:color w:val="2A2A2A"/>
          <w:sz w:val="32"/>
          <w:szCs w:val="32"/>
        </w:rPr>
        <w:t xml:space="preserve">the children to establish their own ground rules so </w:t>
      </w:r>
    </w:p>
    <w:p w:rsidR="00336972" w:rsidRPr="00336972" w:rsidRDefault="00336972" w:rsidP="00336972">
      <w:pPr>
        <w:pStyle w:val="NormalWeb"/>
        <w:shd w:val="clear" w:color="auto" w:fill="FFFFFF"/>
        <w:spacing w:before="0" w:beforeAutospacing="0" w:after="0" w:afterAutospacing="0" w:line="435" w:lineRule="atLeast"/>
        <w:ind w:firstLine="720"/>
        <w:jc w:val="both"/>
        <w:textAlignment w:val="baseline"/>
        <w:rPr>
          <w:rFonts w:ascii="CCW Cursive Writing 1" w:hAnsi="CCW Cursive Writing 1"/>
          <w:color w:val="2A2A2A"/>
          <w:sz w:val="32"/>
          <w:szCs w:val="32"/>
        </w:rPr>
      </w:pPr>
      <w:r w:rsidRPr="00336972">
        <w:rPr>
          <w:rFonts w:ascii="CCW Cursive Writing 1" w:hAnsi="CCW Cursive Writing 1"/>
          <w:color w:val="2A2A2A"/>
          <w:sz w:val="32"/>
          <w:szCs w:val="32"/>
        </w:rPr>
        <w:t>that they take ownership of any safety restrictions.</w:t>
      </w:r>
    </w:p>
    <w:p w:rsidR="00336972" w:rsidRPr="00336972" w:rsidRDefault="00336972" w:rsidP="00336972">
      <w:pPr>
        <w:shd w:val="clear" w:color="auto" w:fill="FFFFFF"/>
        <w:spacing w:after="0" w:line="435" w:lineRule="atLeast"/>
        <w:ind w:firstLine="720"/>
        <w:jc w:val="both"/>
        <w:textAlignment w:val="baseline"/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</w:pPr>
      <w:r w:rsidRPr="00336972"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  <w:t>Rules and agreed codes of behaviour include:</w:t>
      </w:r>
    </w:p>
    <w:p w:rsidR="00336972" w:rsidRDefault="00336972" w:rsidP="00336972">
      <w:pPr>
        <w:numPr>
          <w:ilvl w:val="0"/>
          <w:numId w:val="1"/>
        </w:numPr>
        <w:shd w:val="clear" w:color="auto" w:fill="FFFFFF"/>
        <w:spacing w:after="0" w:line="435" w:lineRule="atLeast"/>
        <w:ind w:left="75"/>
        <w:jc w:val="both"/>
        <w:textAlignment w:val="baseline"/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</w:pPr>
    </w:p>
    <w:p w:rsidR="00336972" w:rsidRDefault="00336972" w:rsidP="00336972">
      <w:pPr>
        <w:pStyle w:val="ListParagraph"/>
        <w:numPr>
          <w:ilvl w:val="0"/>
          <w:numId w:val="1"/>
        </w:numPr>
        <w:shd w:val="clear" w:color="auto" w:fill="FFFFFF"/>
        <w:spacing w:after="0" w:line="435" w:lineRule="atLeast"/>
        <w:jc w:val="both"/>
        <w:textAlignment w:val="baseline"/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</w:pPr>
      <w:r w:rsidRPr="00336972"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  <w:t xml:space="preserve">We can venture around the school site so long as we </w:t>
      </w:r>
    </w:p>
    <w:p w:rsidR="00336972" w:rsidRPr="00336972" w:rsidRDefault="00336972" w:rsidP="00336972">
      <w:pPr>
        <w:pStyle w:val="ListParagraph"/>
        <w:shd w:val="clear" w:color="auto" w:fill="FFFFFF"/>
        <w:spacing w:after="0" w:line="435" w:lineRule="atLeast"/>
        <w:jc w:val="both"/>
        <w:textAlignment w:val="baseline"/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</w:pPr>
      <w:r w:rsidRPr="00336972"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  <w:t>stay in sight of a supporting adult.</w:t>
      </w:r>
    </w:p>
    <w:p w:rsidR="00336972" w:rsidRPr="00336972" w:rsidRDefault="00336972" w:rsidP="00336972">
      <w:pPr>
        <w:pStyle w:val="ListParagraph"/>
        <w:numPr>
          <w:ilvl w:val="0"/>
          <w:numId w:val="1"/>
        </w:numPr>
        <w:shd w:val="clear" w:color="auto" w:fill="FFFFFF"/>
        <w:spacing w:after="0" w:line="435" w:lineRule="atLeast"/>
        <w:jc w:val="both"/>
        <w:textAlignment w:val="baseline"/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</w:pPr>
      <w:r w:rsidRPr="00336972"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  <w:t>Sticks will be dragged not carried around the site.</w:t>
      </w:r>
    </w:p>
    <w:p w:rsidR="00336972" w:rsidRPr="00336972" w:rsidRDefault="00336972" w:rsidP="00336972">
      <w:pPr>
        <w:pStyle w:val="ListParagraph"/>
        <w:numPr>
          <w:ilvl w:val="0"/>
          <w:numId w:val="1"/>
        </w:numPr>
        <w:shd w:val="clear" w:color="auto" w:fill="FFFFFF"/>
        <w:spacing w:after="0" w:line="435" w:lineRule="atLeast"/>
        <w:jc w:val="both"/>
        <w:textAlignment w:val="baseline"/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</w:pPr>
      <w:r w:rsidRPr="00336972"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  <w:t xml:space="preserve">We will not put fingers or anything else found </w:t>
      </w:r>
    </w:p>
    <w:p w:rsidR="00336972" w:rsidRDefault="00336972" w:rsidP="00336972">
      <w:pPr>
        <w:shd w:val="clear" w:color="auto" w:fill="FFFFFF"/>
        <w:spacing w:after="0" w:line="435" w:lineRule="atLeast"/>
        <w:jc w:val="both"/>
        <w:textAlignment w:val="baseline"/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</w:pPr>
      <w:r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  <w:t xml:space="preserve">    around the school in our mouths.</w:t>
      </w:r>
    </w:p>
    <w:p w:rsidR="00336972" w:rsidRPr="00336972" w:rsidRDefault="00336972" w:rsidP="00336972">
      <w:pPr>
        <w:pStyle w:val="ListParagraph"/>
        <w:numPr>
          <w:ilvl w:val="0"/>
          <w:numId w:val="3"/>
        </w:numPr>
        <w:shd w:val="clear" w:color="auto" w:fill="FFFFFF"/>
        <w:spacing w:after="0" w:line="435" w:lineRule="atLeast"/>
        <w:jc w:val="both"/>
        <w:textAlignment w:val="baseline"/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</w:pPr>
      <w:r w:rsidRPr="00336972"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  <w:t xml:space="preserve">If we find anything that looks unsafe, we </w:t>
      </w:r>
    </w:p>
    <w:p w:rsidR="00336972" w:rsidRPr="00336972" w:rsidRDefault="00336972" w:rsidP="00336972">
      <w:pPr>
        <w:shd w:val="clear" w:color="auto" w:fill="FFFFFF"/>
        <w:spacing w:after="0" w:line="435" w:lineRule="atLeast"/>
        <w:jc w:val="both"/>
        <w:textAlignment w:val="baseline"/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</w:pPr>
      <w:r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  <w:t xml:space="preserve">    </w:t>
      </w:r>
      <w:r w:rsidR="007F6038"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  <w:t xml:space="preserve">will immediately tell </w:t>
      </w:r>
      <w:bookmarkStart w:id="0" w:name="_GoBack"/>
      <w:bookmarkEnd w:id="0"/>
      <w:r w:rsidR="00460250"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  <w:t>Mrs Denny</w:t>
      </w:r>
      <w:r w:rsidR="007F6038"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  <w:t>/Miss Ball</w:t>
      </w:r>
      <w:r w:rsidRPr="00336972"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  <w:t>.</w:t>
      </w:r>
    </w:p>
    <w:p w:rsidR="00336972" w:rsidRPr="00336972" w:rsidRDefault="00336972" w:rsidP="00336972">
      <w:pPr>
        <w:pStyle w:val="ListParagraph"/>
        <w:numPr>
          <w:ilvl w:val="0"/>
          <w:numId w:val="3"/>
        </w:numPr>
        <w:shd w:val="clear" w:color="auto" w:fill="FFFFFF"/>
        <w:spacing w:after="0" w:line="435" w:lineRule="atLeast"/>
        <w:jc w:val="both"/>
        <w:textAlignment w:val="baseline"/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</w:pPr>
      <w:r w:rsidRPr="00336972"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  <w:t>Always wash your hands before eating and drinking</w:t>
      </w:r>
    </w:p>
    <w:p w:rsidR="00336972" w:rsidRPr="00336972" w:rsidRDefault="00336972" w:rsidP="00336972">
      <w:pPr>
        <w:pStyle w:val="ListParagraph"/>
        <w:numPr>
          <w:ilvl w:val="0"/>
          <w:numId w:val="3"/>
        </w:numPr>
        <w:shd w:val="clear" w:color="auto" w:fill="FFFFFF"/>
        <w:spacing w:after="0" w:line="435" w:lineRule="atLeast"/>
        <w:jc w:val="both"/>
        <w:textAlignment w:val="baseline"/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</w:pPr>
      <w:r w:rsidRPr="00336972"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  <w:t xml:space="preserve">Ask an adult if needing the toilet or wanting to </w:t>
      </w:r>
    </w:p>
    <w:p w:rsidR="00336972" w:rsidRDefault="00336972" w:rsidP="00336972">
      <w:pPr>
        <w:shd w:val="clear" w:color="auto" w:fill="FFFFFF"/>
        <w:spacing w:after="0" w:line="435" w:lineRule="atLeast"/>
        <w:jc w:val="both"/>
        <w:textAlignment w:val="baseline"/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</w:pPr>
      <w:r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  <w:t xml:space="preserve">    </w:t>
      </w:r>
      <w:r w:rsidRPr="00336972"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  <w:t>use tools</w:t>
      </w:r>
      <w:r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  <w:t>.</w:t>
      </w:r>
    </w:p>
    <w:p w:rsidR="00336972" w:rsidRDefault="00336972" w:rsidP="00336972">
      <w:pPr>
        <w:pStyle w:val="ListParagraph"/>
        <w:numPr>
          <w:ilvl w:val="0"/>
          <w:numId w:val="4"/>
        </w:numPr>
        <w:shd w:val="clear" w:color="auto" w:fill="FFFFFF"/>
        <w:spacing w:after="0" w:line="435" w:lineRule="atLeast"/>
        <w:jc w:val="both"/>
        <w:textAlignment w:val="baseline"/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</w:pPr>
      <w:r w:rsidRPr="00336972"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  <w:t>Use walking feet at all times around the school site.</w:t>
      </w:r>
    </w:p>
    <w:p w:rsidR="00BF066F" w:rsidRDefault="00351DE0" w:rsidP="00336972">
      <w:pPr>
        <w:pStyle w:val="ListParagraph"/>
        <w:numPr>
          <w:ilvl w:val="0"/>
          <w:numId w:val="4"/>
        </w:numPr>
        <w:shd w:val="clear" w:color="auto" w:fill="FFFFFF"/>
        <w:spacing w:after="0" w:line="435" w:lineRule="atLeast"/>
        <w:jc w:val="both"/>
        <w:textAlignment w:val="baseline"/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</w:pPr>
      <w:r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  <w:t xml:space="preserve">Always nurture nature. It is alive. When scavenging </w:t>
      </w:r>
    </w:p>
    <w:p w:rsidR="00336972" w:rsidRPr="00336972" w:rsidRDefault="00BF066F" w:rsidP="00BF066F">
      <w:pPr>
        <w:pStyle w:val="ListParagraph"/>
        <w:shd w:val="clear" w:color="auto" w:fill="FFFFFF"/>
        <w:spacing w:after="0" w:line="435" w:lineRule="atLeast"/>
        <w:jc w:val="both"/>
        <w:textAlignment w:val="baseline"/>
        <w:rPr>
          <w:rFonts w:ascii="CCW Cursive Writing 1" w:hAnsi="CCW Cursive Writing 1"/>
          <w:sz w:val="36"/>
          <w:szCs w:val="36"/>
        </w:rPr>
      </w:pPr>
      <w:r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  <w:t>o</w:t>
      </w:r>
      <w:r w:rsidR="00351DE0"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  <w:t>nly</w:t>
      </w:r>
      <w:r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  <w:t xml:space="preserve"> </w:t>
      </w:r>
      <w:r w:rsidR="00351DE0">
        <w:rPr>
          <w:rFonts w:ascii="CCW Cursive Writing 1" w:eastAsia="Times New Roman" w:hAnsi="CCW Cursive Writing 1" w:cs="Times New Roman"/>
          <w:color w:val="2A2A2A"/>
          <w:sz w:val="32"/>
          <w:szCs w:val="32"/>
          <w:lang w:eastAsia="en-GB"/>
        </w:rPr>
        <w:t>use the natural debris on the ground.</w:t>
      </w:r>
    </w:p>
    <w:sectPr w:rsidR="00336972" w:rsidRPr="00336972" w:rsidSect="00336972">
      <w:pgSz w:w="16838" w:h="11906" w:orient="landscape"/>
      <w:pgMar w:top="720" w:right="720" w:bottom="720" w:left="72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38FB"/>
    <w:multiLevelType w:val="multilevel"/>
    <w:tmpl w:val="8F42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082BA2"/>
    <w:multiLevelType w:val="hybridMultilevel"/>
    <w:tmpl w:val="60B207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41E184B"/>
    <w:multiLevelType w:val="multilevel"/>
    <w:tmpl w:val="8F42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DF4494"/>
    <w:multiLevelType w:val="multilevel"/>
    <w:tmpl w:val="8F42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72"/>
    <w:rsid w:val="00336972"/>
    <w:rsid w:val="00351DE0"/>
    <w:rsid w:val="00460250"/>
    <w:rsid w:val="006C38BD"/>
    <w:rsid w:val="007F6038"/>
    <w:rsid w:val="00B814E9"/>
    <w:rsid w:val="00B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75679"/>
  <w15:docId w15:val="{5561E4C0-5A6B-4E67-A53B-CEC919CE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1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Wood</dc:creator>
  <cp:lastModifiedBy>Tracy Denny</cp:lastModifiedBy>
  <cp:revision>4</cp:revision>
  <dcterms:created xsi:type="dcterms:W3CDTF">2016-02-09T14:38:00Z</dcterms:created>
  <dcterms:modified xsi:type="dcterms:W3CDTF">2022-06-19T20:17:00Z</dcterms:modified>
</cp:coreProperties>
</file>